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4" w:rsidRPr="007E08C9" w:rsidRDefault="00B065C4" w:rsidP="00B065C4">
      <w:pPr>
        <w:rPr>
          <w:sz w:val="32"/>
          <w:szCs w:val="32"/>
        </w:rPr>
      </w:pPr>
      <w:r>
        <w:rPr>
          <w:sz w:val="32"/>
          <w:szCs w:val="32"/>
        </w:rPr>
        <w:t xml:space="preserve">Сравнительный анализ результатов ГИА на 2012-2013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B065C4" w:rsidRDefault="00B065C4" w:rsidP="00B065C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4"/>
        <w:gridCol w:w="4245"/>
        <w:gridCol w:w="2391"/>
        <w:gridCol w:w="2391"/>
      </w:tblGrid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школе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району</w:t>
            </w:r>
          </w:p>
        </w:tc>
      </w:tr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</w:tbl>
    <w:p w:rsidR="00B065C4" w:rsidRPr="007E08C9" w:rsidRDefault="00B065C4" w:rsidP="00B065C4">
      <w:pPr>
        <w:rPr>
          <w:sz w:val="32"/>
          <w:szCs w:val="32"/>
        </w:rPr>
      </w:pPr>
    </w:p>
    <w:p w:rsidR="00B065C4" w:rsidRPr="007E08C9" w:rsidRDefault="00B065C4" w:rsidP="00B065C4">
      <w:pPr>
        <w:rPr>
          <w:sz w:val="32"/>
          <w:szCs w:val="32"/>
        </w:rPr>
      </w:pPr>
      <w:r>
        <w:rPr>
          <w:sz w:val="32"/>
          <w:szCs w:val="32"/>
        </w:rPr>
        <w:t xml:space="preserve">Сравнительный анализ результатов ГИА на 2013-2014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B065C4" w:rsidRDefault="00B065C4" w:rsidP="00B065C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4"/>
        <w:gridCol w:w="4245"/>
        <w:gridCol w:w="2391"/>
        <w:gridCol w:w="2391"/>
      </w:tblGrid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школе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району</w:t>
            </w:r>
          </w:p>
        </w:tc>
      </w:tr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</w:tbl>
    <w:p w:rsidR="00B065C4" w:rsidRPr="007E08C9" w:rsidRDefault="00B065C4" w:rsidP="00B065C4">
      <w:pPr>
        <w:rPr>
          <w:sz w:val="32"/>
          <w:szCs w:val="32"/>
        </w:rPr>
      </w:pPr>
    </w:p>
    <w:p w:rsidR="00B065C4" w:rsidRPr="007E08C9" w:rsidRDefault="00B065C4" w:rsidP="00B065C4">
      <w:pPr>
        <w:rPr>
          <w:sz w:val="32"/>
          <w:szCs w:val="32"/>
        </w:rPr>
      </w:pPr>
      <w:r>
        <w:rPr>
          <w:sz w:val="32"/>
          <w:szCs w:val="32"/>
        </w:rPr>
        <w:t xml:space="preserve">Сравнительный анализ результатов ГИА на 2014-2015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B065C4" w:rsidRDefault="00B065C4" w:rsidP="00B065C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4"/>
        <w:gridCol w:w="4245"/>
        <w:gridCol w:w="2391"/>
        <w:gridCol w:w="2391"/>
      </w:tblGrid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школе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району</w:t>
            </w:r>
          </w:p>
        </w:tc>
      </w:tr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93" w:type="dxa"/>
          </w:tcPr>
          <w:p w:rsidR="00B065C4" w:rsidRDefault="000D5C3F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B065C4" w:rsidTr="00585500">
        <w:tc>
          <w:tcPr>
            <w:tcW w:w="534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2393" w:type="dxa"/>
          </w:tcPr>
          <w:p w:rsidR="00B065C4" w:rsidRDefault="00B065C4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</w:tbl>
    <w:p w:rsidR="00B065C4" w:rsidRPr="007E08C9" w:rsidRDefault="00B065C4" w:rsidP="00B065C4">
      <w:pPr>
        <w:rPr>
          <w:sz w:val="32"/>
          <w:szCs w:val="32"/>
        </w:rPr>
      </w:pPr>
    </w:p>
    <w:p w:rsidR="00D215C6" w:rsidRDefault="00D215C6"/>
    <w:sectPr w:rsidR="00D215C6" w:rsidSect="00D2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5C4"/>
    <w:rsid w:val="000D5C3F"/>
    <w:rsid w:val="00B065C4"/>
    <w:rsid w:val="00D2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chermen</dc:creator>
  <cp:lastModifiedBy>chermen</cp:lastModifiedBy>
  <cp:revision>2</cp:revision>
  <dcterms:created xsi:type="dcterms:W3CDTF">2016-03-09T06:28:00Z</dcterms:created>
  <dcterms:modified xsi:type="dcterms:W3CDTF">2016-03-09T06:41:00Z</dcterms:modified>
</cp:coreProperties>
</file>